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2" w:rsidRDefault="00FC3052" w:rsidP="00405334">
      <w:pPr>
        <w:jc w:val="center"/>
        <w:rPr>
          <w:rFonts w:ascii="王漢宗超明體繁" w:eastAsia="王漢宗超明體繁"/>
          <w:sz w:val="40"/>
          <w:szCs w:val="40"/>
        </w:rPr>
      </w:pPr>
    </w:p>
    <w:p w:rsidR="00FC3052" w:rsidRPr="005C04ED" w:rsidRDefault="00FC3052" w:rsidP="00405334">
      <w:pPr>
        <w:jc w:val="center"/>
        <w:rPr>
          <w:rFonts w:ascii="新細明體"/>
          <w:b/>
          <w:sz w:val="48"/>
          <w:szCs w:val="48"/>
        </w:rPr>
      </w:pPr>
      <w:r w:rsidRPr="005C04ED">
        <w:rPr>
          <w:rFonts w:ascii="新細明體" w:hAnsi="新細明體" w:hint="eastAsia"/>
          <w:b/>
          <w:sz w:val="48"/>
          <w:szCs w:val="48"/>
        </w:rPr>
        <w:t>竹子坑</w:t>
      </w:r>
      <w:r w:rsidRPr="005C04ED">
        <w:rPr>
          <w:rFonts w:ascii="新細明體" w:hAnsi="新細明體"/>
          <w:b/>
          <w:sz w:val="48"/>
          <w:szCs w:val="48"/>
        </w:rPr>
        <w:t xml:space="preserve">  </w:t>
      </w:r>
      <w:r w:rsidRPr="005C04ED">
        <w:rPr>
          <w:rFonts w:ascii="新細明體" w:hAnsi="新細明體" w:hint="eastAsia"/>
          <w:b/>
          <w:sz w:val="48"/>
          <w:szCs w:val="48"/>
        </w:rPr>
        <w:t>文山休閒農場</w:t>
      </w:r>
    </w:p>
    <w:p w:rsidR="00FC3052" w:rsidRDefault="00FC3052"/>
    <w:tbl>
      <w:tblPr>
        <w:tblW w:w="1502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4"/>
        <w:gridCol w:w="236"/>
        <w:gridCol w:w="7455"/>
      </w:tblGrid>
      <w:tr w:rsidR="00FC3052" w:rsidRPr="00204DF7" w:rsidTr="00204DF7">
        <w:trPr>
          <w:trHeight w:val="602"/>
        </w:trPr>
        <w:tc>
          <w:tcPr>
            <w:tcW w:w="7341" w:type="dxa"/>
            <w:vMerge w:val="restart"/>
          </w:tcPr>
          <w:p w:rsidR="00FC3052" w:rsidRPr="005C04ED" w:rsidRDefault="00FC3052" w:rsidP="00204DF7">
            <w:pPr>
              <w:jc w:val="center"/>
              <w:rPr>
                <w:rFonts w:ascii="新細明體" w:hAnsi="新細明體"/>
                <w:b/>
                <w:sz w:val="40"/>
                <w:szCs w:val="40"/>
              </w:rPr>
            </w:pPr>
            <w:r w:rsidRPr="00F861D7">
              <w:rPr>
                <w:rFonts w:ascii="新細明體" w:hAnsi="新細明體"/>
                <w:b/>
                <w:sz w:val="40"/>
                <w:szCs w:val="40"/>
              </w:rPr>
              <w:t>2018</w:t>
            </w:r>
            <w:r w:rsidRPr="00F861D7">
              <w:rPr>
                <w:rFonts w:ascii="新細明體" w:hAnsi="新細明體" w:hint="eastAsia"/>
                <w:b/>
                <w:sz w:val="40"/>
                <w:szCs w:val="40"/>
              </w:rPr>
              <w:t>年</w:t>
            </w:r>
            <w:r w:rsidRPr="005C04ED">
              <w:rPr>
                <w:rFonts w:ascii="新細明體" w:hAnsi="新細明體" w:hint="eastAsia"/>
                <w:b/>
                <w:sz w:val="40"/>
                <w:szCs w:val="40"/>
              </w:rPr>
              <w:t>戶外教學</w:t>
            </w:r>
            <w:r w:rsidRPr="005C04ED">
              <w:rPr>
                <w:rFonts w:ascii="新細明體" w:hAnsi="新細明體"/>
                <w:b/>
                <w:sz w:val="40"/>
                <w:szCs w:val="40"/>
              </w:rPr>
              <w:t>A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09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/>
                <w:b/>
                <w:sz w:val="28"/>
                <w:szCs w:val="28"/>
              </w:rPr>
              <w:t>00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報到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09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>30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竹筒飯</w:t>
            </w:r>
            <w:r w:rsidRPr="005C04ED">
              <w:rPr>
                <w:rFonts w:ascii="新細明體" w:hAnsi="新細明體"/>
                <w:sz w:val="28"/>
                <w:szCs w:val="28"/>
              </w:rPr>
              <w:t>DIY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、竹製茶杯</w:t>
            </w:r>
            <w:r w:rsidRPr="005C04ED">
              <w:rPr>
                <w:rFonts w:ascii="新細明體" w:hAnsi="新細明體"/>
                <w:sz w:val="28"/>
                <w:szCs w:val="28"/>
              </w:rPr>
              <w:t>DIY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10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20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番薯圓</w:t>
            </w:r>
            <w:r w:rsidRPr="005C04ED">
              <w:rPr>
                <w:rFonts w:ascii="新細明體" w:hAnsi="新細明體"/>
                <w:sz w:val="28"/>
                <w:szCs w:val="28"/>
              </w:rPr>
              <w:t>DIY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11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10 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灌蟋蟀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或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蟻獅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12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00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品嚐竹筒飯、傳統小吃（炒麵、青菜、貢丸湯）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13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/>
                <w:b/>
                <w:sz w:val="28"/>
                <w:szCs w:val="28"/>
              </w:rPr>
              <w:t>00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彩繪香菇陀螺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DIY +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轉陀螺比賽</w:t>
            </w:r>
            <w:r w:rsidRPr="005C04ED">
              <w:rPr>
                <w:rFonts w:ascii="新細明體" w:hAnsi="新細明體"/>
                <w:kern w:val="0"/>
                <w:sz w:val="28"/>
                <w:szCs w:val="28"/>
              </w:rPr>
              <w:t xml:space="preserve"> 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13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30 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5C04ED">
              <w:rPr>
                <w:rFonts w:ascii="新細明體" w:hAnsi="新細明體" w:hint="eastAsia"/>
                <w:kern w:val="0"/>
                <w:sz w:val="28"/>
                <w:szCs w:val="28"/>
              </w:rPr>
              <w:t>昆蟲介紹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14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00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點心時間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(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品嘗番薯圓甜湯</w:t>
            </w:r>
            <w:r w:rsidRPr="005C04ED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 w:cs="Arial"/>
                <w:b/>
                <w:sz w:val="28"/>
                <w:szCs w:val="28"/>
              </w:rPr>
              <w:t>15</w:t>
            </w:r>
            <w:r w:rsidRPr="005C04ED">
              <w:rPr>
                <w:rFonts w:ascii="新細明體" w:hAnsi="新細明體" w:cs="Arial" w:hint="eastAsia"/>
                <w:b/>
                <w:bCs/>
                <w:sz w:val="28"/>
                <w:szCs w:val="28"/>
              </w:rPr>
              <w:t>：</w:t>
            </w:r>
            <w:r w:rsidRPr="005C04ED">
              <w:rPr>
                <w:rFonts w:ascii="新細明體" w:cs="Arial"/>
                <w:b/>
                <w:bCs/>
                <w:sz w:val="28"/>
                <w:szCs w:val="28"/>
              </w:rPr>
              <w:t>00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結束一天愉快的旅程</w:t>
            </w:r>
          </w:p>
          <w:p w:rsidR="00FC3052" w:rsidRPr="00204DF7" w:rsidRDefault="00FC3052" w:rsidP="00204DF7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sz w:val="28"/>
                <w:szCs w:val="28"/>
              </w:rPr>
            </w:pPr>
          </w:p>
          <w:p w:rsidR="00FC3052" w:rsidRPr="005C04ED" w:rsidRDefault="00FC3052" w:rsidP="00204DF7">
            <w:pPr>
              <w:adjustRightInd w:val="0"/>
              <w:snapToGrid w:val="0"/>
              <w:spacing w:line="360" w:lineRule="auto"/>
              <w:rPr>
                <w:rFonts w:ascii="新細明體"/>
                <w:b/>
                <w:sz w:val="28"/>
                <w:szCs w:val="28"/>
              </w:rPr>
            </w:pP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費用：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>3500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元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>/10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人一組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360" w:lineRule="auto"/>
              <w:rPr>
                <w:rFonts w:ascii="新細明體"/>
                <w:b/>
                <w:szCs w:val="24"/>
              </w:rPr>
            </w:pPr>
            <w:r w:rsidRPr="005C04ED">
              <w:rPr>
                <w:rFonts w:ascii="新細明體" w:hAnsi="新細明體" w:hint="eastAsia"/>
                <w:b/>
                <w:szCs w:val="24"/>
              </w:rPr>
              <w:t>備註：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此行程較適用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平日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幼稚園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與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國小低年級戶外教學課程。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5C04ED">
              <w:rPr>
                <w:rFonts w:ascii="新細明體" w:hAnsi="新細明體"/>
                <w:szCs w:val="24"/>
              </w:rPr>
              <w:t>40</w:t>
            </w:r>
            <w:r w:rsidRPr="005C04ED">
              <w:rPr>
                <w:rFonts w:ascii="新細明體" w:hAnsi="新細明體" w:hint="eastAsia"/>
                <w:szCs w:val="24"/>
              </w:rPr>
              <w:t>人以上配有專人導覽解說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超過十點竹筒飯</w:t>
            </w:r>
            <w:r w:rsidRPr="005C04ED">
              <w:rPr>
                <w:rFonts w:ascii="新細明體" w:hAnsi="新細明體"/>
                <w:szCs w:val="24"/>
              </w:rPr>
              <w:t>DIY</w:t>
            </w:r>
            <w:r w:rsidRPr="005C04ED">
              <w:rPr>
                <w:rFonts w:ascii="新細明體" w:hAnsi="新細明體" w:hint="eastAsia"/>
                <w:szCs w:val="24"/>
              </w:rPr>
              <w:t>將由園區處理</w:t>
            </w:r>
          </w:p>
          <w:p w:rsidR="00FC3052" w:rsidRPr="00204DF7" w:rsidRDefault="00FC3052" w:rsidP="00204DF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請攜帶環保餐具、個人藥品與防蚊液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204DF7">
            <w:pPr>
              <w:jc w:val="both"/>
              <w:rPr>
                <w:rFonts w:ascii="王漢宗超明體繁" w:eastAsia="王漢宗超明體繁" w:hAnsi="微軟正黑體"/>
                <w:sz w:val="28"/>
                <w:szCs w:val="28"/>
              </w:rPr>
            </w:pPr>
          </w:p>
        </w:tc>
        <w:tc>
          <w:tcPr>
            <w:tcW w:w="7462" w:type="dxa"/>
            <w:vMerge w:val="restart"/>
          </w:tcPr>
          <w:p w:rsidR="00FC3052" w:rsidRPr="005C04ED" w:rsidRDefault="00FC3052" w:rsidP="00204DF7">
            <w:pPr>
              <w:jc w:val="center"/>
              <w:rPr>
                <w:rFonts w:ascii="新細明體" w:hAnsi="新細明體"/>
                <w:b/>
                <w:sz w:val="40"/>
                <w:szCs w:val="40"/>
              </w:rPr>
            </w:pPr>
            <w:r w:rsidRPr="00F861D7">
              <w:rPr>
                <w:rFonts w:ascii="新細明體" w:hAnsi="新細明體"/>
                <w:b/>
                <w:sz w:val="40"/>
                <w:szCs w:val="40"/>
              </w:rPr>
              <w:t>2018</w:t>
            </w:r>
            <w:r w:rsidRPr="00F861D7">
              <w:rPr>
                <w:rFonts w:ascii="新細明體" w:hAnsi="新細明體" w:hint="eastAsia"/>
                <w:b/>
                <w:sz w:val="40"/>
                <w:szCs w:val="40"/>
              </w:rPr>
              <w:t>年</w:t>
            </w:r>
            <w:r w:rsidRPr="005C04ED">
              <w:rPr>
                <w:rFonts w:ascii="新細明體" w:hAnsi="新細明體" w:hint="eastAsia"/>
                <w:b/>
                <w:sz w:val="40"/>
                <w:szCs w:val="40"/>
              </w:rPr>
              <w:t>戶外教學</w:t>
            </w:r>
            <w:r w:rsidRPr="005C04ED">
              <w:rPr>
                <w:rFonts w:ascii="新細明體" w:hAnsi="新細明體"/>
                <w:b/>
                <w:sz w:val="40"/>
                <w:szCs w:val="40"/>
              </w:rPr>
              <w:t>B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09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00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報到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09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30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竹筒飯</w:t>
            </w:r>
            <w:r w:rsidRPr="005C04ED">
              <w:rPr>
                <w:rFonts w:ascii="新細明體" w:hAnsi="新細明體"/>
                <w:sz w:val="28"/>
                <w:szCs w:val="28"/>
              </w:rPr>
              <w:t>DIY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、竹製茶杯</w:t>
            </w:r>
            <w:r w:rsidRPr="005C04ED">
              <w:rPr>
                <w:rFonts w:ascii="新細明體" w:hAnsi="新細明體"/>
                <w:sz w:val="28"/>
                <w:szCs w:val="28"/>
              </w:rPr>
              <w:t>DIY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10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20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土窯樂</w:t>
            </w:r>
            <w:r w:rsidRPr="005C04ED">
              <w:rPr>
                <w:rFonts w:ascii="新細明體" w:hAnsi="新細明體"/>
                <w:sz w:val="28"/>
                <w:szCs w:val="28"/>
              </w:rPr>
              <w:t>DIY (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地瓜、雞腿</w:t>
            </w:r>
            <w:r w:rsidRPr="005C04ED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10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50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生態導覽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11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40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kern w:val="0"/>
                <w:sz w:val="28"/>
                <w:szCs w:val="28"/>
              </w:rPr>
              <w:t>封窯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12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00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品嚐竹筒飯、傳統小吃（炒麵、青菜、貢丸湯）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13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/>
                <w:b/>
                <w:sz w:val="28"/>
                <w:szCs w:val="28"/>
              </w:rPr>
              <w:t>00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陀螺彩繪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DIY +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打陀螺比賽</w:t>
            </w:r>
            <w:r w:rsidRPr="005C04ED">
              <w:rPr>
                <w:rFonts w:ascii="新細明體" w:hAnsi="新細明體"/>
                <w:kern w:val="0"/>
                <w:sz w:val="28"/>
                <w:szCs w:val="28"/>
              </w:rPr>
              <w:t xml:space="preserve"> 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13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>30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(</w:t>
            </w:r>
            <w:r w:rsidRPr="005C04ED">
              <w:rPr>
                <w:rFonts w:ascii="新細明體" w:hAnsi="新細明體" w:hint="eastAsia"/>
                <w:kern w:val="0"/>
                <w:sz w:val="28"/>
                <w:szCs w:val="28"/>
              </w:rPr>
              <w:t>童玩體驗、昆蟲介紹、水中尋寶</w:t>
            </w:r>
            <w:r w:rsidRPr="005C04ED">
              <w:rPr>
                <w:rFonts w:ascii="新細明體" w:hAnsi="新細明體"/>
                <w:kern w:val="0"/>
                <w:sz w:val="28"/>
                <w:szCs w:val="28"/>
              </w:rPr>
              <w:t>)</w:t>
            </w:r>
            <w:r w:rsidRPr="005C04ED">
              <w:rPr>
                <w:rFonts w:ascii="新細明體" w:hAnsi="新細明體" w:hint="eastAsia"/>
                <w:kern w:val="0"/>
                <w:sz w:val="28"/>
                <w:szCs w:val="28"/>
              </w:rPr>
              <w:t>三選一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14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/>
                <w:b/>
                <w:sz w:val="28"/>
                <w:szCs w:val="28"/>
              </w:rPr>
              <w:t>00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開窯、品嚐土窯美食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5C04ED">
              <w:rPr>
                <w:rFonts w:ascii="新細明體" w:hAnsi="新細明體"/>
                <w:b/>
                <w:sz w:val="28"/>
                <w:szCs w:val="28"/>
              </w:rPr>
              <w:t>14</w:t>
            </w:r>
            <w:r w:rsidRPr="005C04ED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>30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植栽</w:t>
            </w:r>
            <w:r w:rsidRPr="005C04ED">
              <w:rPr>
                <w:rFonts w:ascii="新細明體" w:hAnsi="新細明體"/>
                <w:sz w:val="28"/>
                <w:szCs w:val="28"/>
              </w:rPr>
              <w:t>DIY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240" w:lineRule="atLeast"/>
              <w:rPr>
                <w:rFonts w:ascii="新細明體"/>
                <w:sz w:val="28"/>
                <w:szCs w:val="28"/>
              </w:rPr>
            </w:pPr>
            <w:r w:rsidRPr="005C04ED">
              <w:rPr>
                <w:rFonts w:ascii="新細明體" w:hAnsi="新細明體" w:cs="Arial"/>
                <w:b/>
                <w:sz w:val="28"/>
                <w:szCs w:val="28"/>
              </w:rPr>
              <w:t>15</w:t>
            </w:r>
            <w:r w:rsidRPr="005C04ED">
              <w:rPr>
                <w:rFonts w:ascii="新細明體" w:hAnsi="新細明體" w:cs="Arial" w:hint="eastAsia"/>
                <w:b/>
                <w:bCs/>
                <w:sz w:val="28"/>
                <w:szCs w:val="28"/>
              </w:rPr>
              <w:t>：</w:t>
            </w:r>
            <w:r w:rsidRPr="005C04ED">
              <w:rPr>
                <w:rFonts w:ascii="新細明體" w:cs="Arial"/>
                <w:b/>
                <w:bCs/>
                <w:sz w:val="28"/>
                <w:szCs w:val="28"/>
              </w:rPr>
              <w:t>00</w:t>
            </w:r>
            <w:r w:rsidRPr="005C04ED">
              <w:rPr>
                <w:rFonts w:ascii="新細明體" w:hAnsi="新細明體"/>
                <w:b/>
                <w:sz w:val="28"/>
                <w:szCs w:val="28"/>
              </w:rPr>
              <w:t xml:space="preserve"> </w:t>
            </w:r>
            <w:r w:rsidRPr="005C04ED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C04ED">
              <w:rPr>
                <w:rFonts w:ascii="新細明體" w:hAnsi="新細明體" w:hint="eastAsia"/>
                <w:sz w:val="28"/>
                <w:szCs w:val="28"/>
              </w:rPr>
              <w:t>結束一天愉快的旅程</w:t>
            </w:r>
          </w:p>
          <w:p w:rsidR="00FC3052" w:rsidRPr="00204DF7" w:rsidRDefault="00FC3052" w:rsidP="00204DF7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</w:p>
          <w:p w:rsidR="00FC3052" w:rsidRPr="005C04ED" w:rsidRDefault="00FC3052" w:rsidP="00204DF7">
            <w:pPr>
              <w:adjustRightInd w:val="0"/>
              <w:snapToGrid w:val="0"/>
              <w:spacing w:line="360" w:lineRule="auto"/>
              <w:rPr>
                <w:rFonts w:ascii="新細明體"/>
                <w:b/>
                <w:kern w:val="0"/>
                <w:sz w:val="28"/>
                <w:szCs w:val="28"/>
              </w:rPr>
            </w:pPr>
            <w:r w:rsidRPr="005C04ED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費用：</w:t>
            </w:r>
            <w:r w:rsidRPr="005C04ED">
              <w:rPr>
                <w:rFonts w:ascii="新細明體" w:hAnsi="新細明體"/>
                <w:b/>
                <w:kern w:val="0"/>
                <w:sz w:val="28"/>
                <w:szCs w:val="28"/>
              </w:rPr>
              <w:t>3500</w:t>
            </w:r>
            <w:r w:rsidRPr="005C04ED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元</w:t>
            </w:r>
            <w:r w:rsidRPr="005C04ED">
              <w:rPr>
                <w:rFonts w:ascii="新細明體" w:hAnsi="新細明體"/>
                <w:b/>
                <w:kern w:val="0"/>
                <w:sz w:val="28"/>
                <w:szCs w:val="28"/>
              </w:rPr>
              <w:t>/10</w:t>
            </w:r>
            <w:r w:rsidRPr="005C04ED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人一組</w:t>
            </w:r>
          </w:p>
          <w:p w:rsidR="00FC3052" w:rsidRPr="005C04ED" w:rsidRDefault="00FC3052" w:rsidP="00204DF7">
            <w:pPr>
              <w:adjustRightInd w:val="0"/>
              <w:snapToGrid w:val="0"/>
              <w:spacing w:line="360" w:lineRule="auto"/>
              <w:rPr>
                <w:rFonts w:ascii="新細明體"/>
                <w:b/>
                <w:szCs w:val="24"/>
              </w:rPr>
            </w:pPr>
            <w:r w:rsidRPr="005C04ED">
              <w:rPr>
                <w:rFonts w:ascii="新細明體" w:hAnsi="新細明體" w:hint="eastAsia"/>
                <w:b/>
                <w:szCs w:val="24"/>
              </w:rPr>
              <w:t>備註：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此行程較適用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平日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國小中高年級</w:t>
            </w:r>
            <w:r w:rsidRPr="005C04ED">
              <w:rPr>
                <w:rFonts w:ascii="新細明體" w:hAnsi="新細明體"/>
                <w:szCs w:val="24"/>
              </w:rPr>
              <w:t xml:space="preserve"> </w:t>
            </w:r>
            <w:r w:rsidRPr="005C04ED">
              <w:rPr>
                <w:rFonts w:ascii="新細明體" w:hAnsi="新細明體" w:hint="eastAsia"/>
                <w:szCs w:val="24"/>
              </w:rPr>
              <w:t>戶外教學課程。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5C04ED">
              <w:rPr>
                <w:rFonts w:ascii="新細明體" w:hAnsi="新細明體"/>
                <w:szCs w:val="24"/>
              </w:rPr>
              <w:t>40</w:t>
            </w:r>
            <w:r w:rsidRPr="005C04ED">
              <w:rPr>
                <w:rFonts w:ascii="新細明體" w:hAnsi="新細明體" w:hint="eastAsia"/>
                <w:szCs w:val="24"/>
              </w:rPr>
              <w:t>人以上配有專人導覽解說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超過十點竹筒飯</w:t>
            </w:r>
            <w:r w:rsidRPr="005C04ED">
              <w:rPr>
                <w:rFonts w:ascii="新細明體" w:hAnsi="新細明體"/>
                <w:szCs w:val="24"/>
              </w:rPr>
              <w:t>DIY</w:t>
            </w:r>
            <w:r w:rsidRPr="005C04ED">
              <w:rPr>
                <w:rFonts w:ascii="新細明體" w:hAnsi="新細明體" w:hint="eastAsia"/>
                <w:szCs w:val="24"/>
              </w:rPr>
              <w:t>將由園區處理</w:t>
            </w:r>
          </w:p>
          <w:p w:rsidR="00FC3052" w:rsidRPr="005C04ED" w:rsidRDefault="00FC3052" w:rsidP="00204DF7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新細明體"/>
                <w:kern w:val="0"/>
                <w:sz w:val="28"/>
                <w:szCs w:val="28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請攜帶環保餐具、個人藥品與防蚊液、</w:t>
            </w:r>
          </w:p>
          <w:p w:rsidR="00FC3052" w:rsidRPr="00204DF7" w:rsidRDefault="00FC3052" w:rsidP="00204DF7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  <w:r w:rsidRPr="005C04ED">
              <w:rPr>
                <w:rFonts w:ascii="新細明體" w:hAnsi="新細明體" w:hint="eastAsia"/>
                <w:szCs w:val="24"/>
              </w:rPr>
              <w:t>同一團體三選一的行程需一致，選玩水請攜帶替換衣物及器具</w:t>
            </w:r>
          </w:p>
        </w:tc>
      </w:tr>
      <w:tr w:rsidR="00FC3052" w:rsidRPr="00204DF7" w:rsidTr="00204DF7">
        <w:trPr>
          <w:trHeight w:val="602"/>
        </w:trPr>
        <w:tc>
          <w:tcPr>
            <w:tcW w:w="7341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876046"/>
        </w:tc>
        <w:tc>
          <w:tcPr>
            <w:tcW w:w="7462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3052" w:rsidRPr="00204DF7" w:rsidTr="00204DF7">
        <w:trPr>
          <w:trHeight w:val="602"/>
        </w:trPr>
        <w:tc>
          <w:tcPr>
            <w:tcW w:w="7341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876046"/>
        </w:tc>
        <w:tc>
          <w:tcPr>
            <w:tcW w:w="7462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3052" w:rsidRPr="00204DF7" w:rsidTr="00204DF7">
        <w:trPr>
          <w:trHeight w:val="602"/>
        </w:trPr>
        <w:tc>
          <w:tcPr>
            <w:tcW w:w="7341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876046"/>
        </w:tc>
        <w:tc>
          <w:tcPr>
            <w:tcW w:w="7462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3052" w:rsidRPr="00204DF7" w:rsidTr="00204DF7">
        <w:trPr>
          <w:trHeight w:val="602"/>
        </w:trPr>
        <w:tc>
          <w:tcPr>
            <w:tcW w:w="7341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876046"/>
        </w:tc>
        <w:tc>
          <w:tcPr>
            <w:tcW w:w="7462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3052" w:rsidRPr="00204DF7" w:rsidTr="00204DF7">
        <w:trPr>
          <w:trHeight w:val="602"/>
        </w:trPr>
        <w:tc>
          <w:tcPr>
            <w:tcW w:w="7341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876046"/>
        </w:tc>
        <w:tc>
          <w:tcPr>
            <w:tcW w:w="7462" w:type="dxa"/>
            <w:vMerge/>
            <w:vAlign w:val="center"/>
          </w:tcPr>
          <w:p w:rsidR="00FC3052" w:rsidRPr="00204DF7" w:rsidRDefault="00FC3052" w:rsidP="00204DF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3052" w:rsidRPr="00204DF7" w:rsidTr="00204DF7">
        <w:trPr>
          <w:trHeight w:val="3759"/>
        </w:trPr>
        <w:tc>
          <w:tcPr>
            <w:tcW w:w="7341" w:type="dxa"/>
            <w:vMerge/>
          </w:tcPr>
          <w:p w:rsidR="00FC3052" w:rsidRPr="00204DF7" w:rsidRDefault="00FC3052" w:rsidP="00876046"/>
        </w:tc>
        <w:tc>
          <w:tcPr>
            <w:tcW w:w="222" w:type="dxa"/>
            <w:tcBorders>
              <w:top w:val="nil"/>
              <w:bottom w:val="nil"/>
            </w:tcBorders>
          </w:tcPr>
          <w:p w:rsidR="00FC3052" w:rsidRPr="00204DF7" w:rsidRDefault="00FC3052" w:rsidP="00876046"/>
        </w:tc>
        <w:tc>
          <w:tcPr>
            <w:tcW w:w="7462" w:type="dxa"/>
            <w:vMerge/>
          </w:tcPr>
          <w:p w:rsidR="00FC3052" w:rsidRPr="00204DF7" w:rsidRDefault="00FC3052" w:rsidP="00876046"/>
        </w:tc>
      </w:tr>
    </w:tbl>
    <w:p w:rsidR="00FC3052" w:rsidRPr="005C04ED" w:rsidRDefault="00FC3052" w:rsidP="00AC1358">
      <w:pPr>
        <w:spacing w:beforeLines="50"/>
        <w:ind w:firstLineChars="150" w:firstLine="390"/>
        <w:jc w:val="center"/>
        <w:rPr>
          <w:rFonts w:ascii="新細明體" w:hAnsi="新細明體"/>
          <w:sz w:val="26"/>
          <w:szCs w:val="26"/>
        </w:rPr>
      </w:pPr>
      <w:r w:rsidRPr="005C04ED">
        <w:rPr>
          <w:rFonts w:ascii="新細明體" w:hAnsi="新細明體" w:hint="eastAsia"/>
          <w:sz w:val="26"/>
          <w:szCs w:val="26"/>
        </w:rPr>
        <w:t>預約電話：</w:t>
      </w:r>
      <w:r w:rsidRPr="005C04ED">
        <w:rPr>
          <w:rFonts w:ascii="新細明體" w:hAnsi="新細明體"/>
          <w:sz w:val="26"/>
          <w:szCs w:val="26"/>
        </w:rPr>
        <w:t xml:space="preserve">04-2493-7679    </w:t>
      </w:r>
      <w:r w:rsidRPr="005C04ED">
        <w:rPr>
          <w:rFonts w:ascii="新細明體" w:hAnsi="新細明體" w:hint="eastAsia"/>
          <w:sz w:val="26"/>
          <w:szCs w:val="26"/>
        </w:rPr>
        <w:t>傳真：</w:t>
      </w:r>
      <w:r w:rsidRPr="005C04ED">
        <w:rPr>
          <w:rFonts w:ascii="新細明體" w:hAnsi="新細明體"/>
          <w:sz w:val="26"/>
          <w:szCs w:val="26"/>
        </w:rPr>
        <w:t xml:space="preserve">04-2493-7045    </w:t>
      </w:r>
      <w:r w:rsidRPr="005C04ED">
        <w:rPr>
          <w:rFonts w:ascii="新細明體" w:hAnsi="新細明體" w:hint="eastAsia"/>
          <w:sz w:val="26"/>
          <w:szCs w:val="26"/>
        </w:rPr>
        <w:t>地址：台中市大里區健東路</w:t>
      </w:r>
      <w:r w:rsidRPr="005C04ED">
        <w:rPr>
          <w:rFonts w:ascii="新細明體" w:hAnsi="新細明體"/>
          <w:sz w:val="26"/>
          <w:szCs w:val="26"/>
        </w:rPr>
        <w:t>123</w:t>
      </w:r>
      <w:r w:rsidRPr="005C04ED">
        <w:rPr>
          <w:rFonts w:ascii="新細明體" w:hAnsi="新細明體" w:hint="eastAsia"/>
          <w:sz w:val="26"/>
          <w:szCs w:val="26"/>
        </w:rPr>
        <w:t>號</w:t>
      </w:r>
      <w:r w:rsidRPr="005C04ED">
        <w:rPr>
          <w:rFonts w:ascii="新細明體" w:hAnsi="新細明體"/>
          <w:sz w:val="26"/>
          <w:szCs w:val="26"/>
        </w:rPr>
        <w:t xml:space="preserve">     </w:t>
      </w:r>
      <w:r w:rsidRPr="005C04ED">
        <w:rPr>
          <w:rFonts w:ascii="新細明體" w:hAnsi="新細明體" w:hint="eastAsia"/>
          <w:sz w:val="26"/>
          <w:szCs w:val="26"/>
        </w:rPr>
        <w:t>電子信箱：</w:t>
      </w:r>
      <w:r w:rsidRPr="005C04ED">
        <w:rPr>
          <w:rFonts w:ascii="新細明體" w:hAnsi="新細明體"/>
          <w:sz w:val="26"/>
          <w:szCs w:val="26"/>
        </w:rPr>
        <w:t>tel0424937679@yahoo.com.tw</w:t>
      </w:r>
    </w:p>
    <w:sectPr w:rsidR="00FC3052" w:rsidRPr="005C04ED" w:rsidSect="00634A9E">
      <w:pgSz w:w="16838" w:h="11906" w:orient="landscape"/>
      <w:pgMar w:top="170" w:right="170" w:bottom="170" w:left="170" w:header="851" w:footer="992" w:gutter="0"/>
      <w:pgBorders w:offsetFrom="page">
        <w:top w:val="basicWhiteDots" w:sz="4" w:space="24" w:color="auto"/>
        <w:left w:val="basicWhiteDots" w:sz="4" w:space="24" w:color="auto"/>
        <w:bottom w:val="basicWhiteDots" w:sz="4" w:space="24" w:color="auto"/>
        <w:right w:val="basicWhiteDots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52" w:rsidRDefault="00FC3052" w:rsidP="00405334">
      <w:r>
        <w:separator/>
      </w:r>
    </w:p>
  </w:endnote>
  <w:endnote w:type="continuationSeparator" w:id="0">
    <w:p w:rsidR="00FC3052" w:rsidRDefault="00FC3052" w:rsidP="0040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52" w:rsidRDefault="00FC3052" w:rsidP="00405334">
      <w:r>
        <w:separator/>
      </w:r>
    </w:p>
  </w:footnote>
  <w:footnote w:type="continuationSeparator" w:id="0">
    <w:p w:rsidR="00FC3052" w:rsidRDefault="00FC3052" w:rsidP="0040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C9E"/>
    <w:multiLevelType w:val="hybridMultilevel"/>
    <w:tmpl w:val="8BF841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5957E97"/>
    <w:multiLevelType w:val="hybridMultilevel"/>
    <w:tmpl w:val="D72E9B3C"/>
    <w:lvl w:ilvl="0" w:tplc="D6484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C737593"/>
    <w:multiLevelType w:val="hybridMultilevel"/>
    <w:tmpl w:val="581242CA"/>
    <w:lvl w:ilvl="0" w:tplc="99B8D1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AC"/>
    <w:rsid w:val="00014403"/>
    <w:rsid w:val="00084DF9"/>
    <w:rsid w:val="0008508C"/>
    <w:rsid w:val="00134BB3"/>
    <w:rsid w:val="001D2530"/>
    <w:rsid w:val="001E6E96"/>
    <w:rsid w:val="00204DF7"/>
    <w:rsid w:val="002168CF"/>
    <w:rsid w:val="00220413"/>
    <w:rsid w:val="003445CF"/>
    <w:rsid w:val="003C767D"/>
    <w:rsid w:val="003E7702"/>
    <w:rsid w:val="00405334"/>
    <w:rsid w:val="00494730"/>
    <w:rsid w:val="004D41CC"/>
    <w:rsid w:val="00543494"/>
    <w:rsid w:val="005C04ED"/>
    <w:rsid w:val="005F11F2"/>
    <w:rsid w:val="00616DD5"/>
    <w:rsid w:val="00634A9E"/>
    <w:rsid w:val="006B3F78"/>
    <w:rsid w:val="007120E8"/>
    <w:rsid w:val="007650FA"/>
    <w:rsid w:val="007D120B"/>
    <w:rsid w:val="0080414C"/>
    <w:rsid w:val="00876046"/>
    <w:rsid w:val="008F16D1"/>
    <w:rsid w:val="008F5EA1"/>
    <w:rsid w:val="0094285B"/>
    <w:rsid w:val="0095323F"/>
    <w:rsid w:val="009602EB"/>
    <w:rsid w:val="009A1F24"/>
    <w:rsid w:val="009B26AC"/>
    <w:rsid w:val="009D6503"/>
    <w:rsid w:val="00AA1FF8"/>
    <w:rsid w:val="00AC1358"/>
    <w:rsid w:val="00BA6B1D"/>
    <w:rsid w:val="00BE6449"/>
    <w:rsid w:val="00C76A7E"/>
    <w:rsid w:val="00DD5AFA"/>
    <w:rsid w:val="00E418DD"/>
    <w:rsid w:val="00E94CFE"/>
    <w:rsid w:val="00EA5879"/>
    <w:rsid w:val="00F14A80"/>
    <w:rsid w:val="00F54240"/>
    <w:rsid w:val="00F861D7"/>
    <w:rsid w:val="00FC3052"/>
    <w:rsid w:val="00F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6A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3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33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B3F7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Customer</cp:lastModifiedBy>
  <cp:revision>7</cp:revision>
  <cp:lastPrinted>2017-09-28T05:35:00Z</cp:lastPrinted>
  <dcterms:created xsi:type="dcterms:W3CDTF">2017-09-12T06:24:00Z</dcterms:created>
  <dcterms:modified xsi:type="dcterms:W3CDTF">2017-09-28T06:13:00Z</dcterms:modified>
</cp:coreProperties>
</file>